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39457" w14:textId="77777777" w:rsidR="00B733E8" w:rsidRDefault="00B733E8"/>
    <w:tbl>
      <w:tblPr>
        <w:tblW w:w="10349" w:type="dxa"/>
        <w:tblCellSpacing w:w="20" w:type="dxa"/>
        <w:tblInd w:w="-6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349"/>
      </w:tblGrid>
      <w:tr w:rsidR="00295305" w:rsidRPr="00864C92" w14:paraId="024EF7A7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  <w:vAlign w:val="center"/>
          </w:tcPr>
          <w:p w14:paraId="12DEA43A" w14:textId="77777777" w:rsidR="00F6258F" w:rsidRPr="002708A4" w:rsidRDefault="008613AD" w:rsidP="00A870F7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2708A4">
              <w:rPr>
                <w:rFonts w:ascii="Arial Rounded MT Bold" w:hAnsi="Arial Rounded MT Bold"/>
                <w:b/>
                <w:sz w:val="28"/>
                <w:szCs w:val="28"/>
                <w:u w:val="single"/>
              </w:rPr>
              <w:t>ECFS WORKING GROUP</w:t>
            </w:r>
            <w:r>
              <w:rPr>
                <w:rFonts w:ascii="Arial Rounded MT Bold" w:hAnsi="Arial Rounded MT Bold"/>
                <w:b/>
                <w:sz w:val="28"/>
                <w:szCs w:val="28"/>
                <w:u w:val="single"/>
              </w:rPr>
              <w:t xml:space="preserve"> - </w:t>
            </w:r>
            <w:r w:rsidR="00B62AF9" w:rsidRPr="002708A4">
              <w:rPr>
                <w:rFonts w:ascii="Arial Rounded MT Bold" w:hAnsi="Arial Rounded MT Bold"/>
                <w:b/>
                <w:sz w:val="28"/>
                <w:szCs w:val="28"/>
                <w:u w:val="single"/>
              </w:rPr>
              <w:t xml:space="preserve">APPLICATION FOR </w:t>
            </w:r>
            <w:r w:rsidR="00A870F7">
              <w:rPr>
                <w:rFonts w:ascii="Arial Rounded MT Bold" w:hAnsi="Arial Rounded MT Bold"/>
                <w:b/>
                <w:sz w:val="28"/>
                <w:szCs w:val="28"/>
                <w:u w:val="single"/>
              </w:rPr>
              <w:t>EXTENSIO</w:t>
            </w:r>
            <w:r>
              <w:rPr>
                <w:rFonts w:ascii="Arial Rounded MT Bold" w:hAnsi="Arial Rounded MT Bold"/>
                <w:b/>
                <w:sz w:val="28"/>
                <w:szCs w:val="28"/>
                <w:u w:val="single"/>
              </w:rPr>
              <w:t xml:space="preserve">N </w:t>
            </w:r>
          </w:p>
        </w:tc>
      </w:tr>
      <w:tr w:rsidR="00295305" w:rsidRPr="00864C92" w14:paraId="57B5CAE7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2A7F6616" w14:textId="77777777" w:rsidR="000D038E" w:rsidRDefault="008613AD" w:rsidP="000D038E">
            <w:pPr>
              <w:pStyle w:val="NormalWeb"/>
              <w:shd w:val="clear" w:color="auto" w:fill="FFFFFF"/>
              <w:rPr>
                <w:rFonts w:ascii="Arial" w:hAnsi="Arial" w:cs="Arial"/>
              </w:rPr>
            </w:pPr>
            <w:r w:rsidRPr="00A870F7">
              <w:rPr>
                <w:rFonts w:ascii="Arial" w:hAnsi="Arial" w:cs="Arial"/>
                <w:sz w:val="20"/>
                <w:szCs w:val="20"/>
              </w:rPr>
              <w:t xml:space="preserve">In accordance with the Terms of Reference for ECFS Working Groups, their existence is limited to three years. This application form requires to be completed if a Working Group </w:t>
            </w:r>
            <w:r w:rsidR="00A870F7" w:rsidRPr="00A870F7">
              <w:rPr>
                <w:rFonts w:ascii="Arial" w:hAnsi="Arial" w:cs="Arial"/>
                <w:sz w:val="20"/>
                <w:szCs w:val="20"/>
              </w:rPr>
              <w:t>seeks</w:t>
            </w:r>
            <w:r w:rsidRPr="00A870F7">
              <w:rPr>
                <w:rFonts w:ascii="Arial" w:hAnsi="Arial" w:cs="Arial"/>
                <w:sz w:val="20"/>
                <w:szCs w:val="20"/>
              </w:rPr>
              <w:t xml:space="preserve"> an extension of ECFS support, and must contain a full justification for such an extension.</w:t>
            </w:r>
            <w:r w:rsidR="000D038E" w:rsidRPr="002708A4">
              <w:rPr>
                <w:rFonts w:ascii="Arial" w:hAnsi="Arial" w:cs="Arial"/>
              </w:rPr>
              <w:t xml:space="preserve"> </w:t>
            </w:r>
          </w:p>
          <w:p w14:paraId="747C181B" w14:textId="77777777" w:rsidR="00295305" w:rsidRPr="00A870F7" w:rsidRDefault="000D038E" w:rsidP="000D038E">
            <w:pPr>
              <w:pStyle w:val="NormalWeb"/>
              <w:shd w:val="clear" w:color="auto" w:fill="FFFFFF"/>
              <w:rPr>
                <w:rFonts w:ascii="Arial" w:hAnsi="Arial" w:cs="Arial"/>
                <w:sz w:val="20"/>
                <w:szCs w:val="20"/>
              </w:rPr>
            </w:pPr>
            <w:r w:rsidRPr="000D038E">
              <w:rPr>
                <w:rFonts w:ascii="Arial" w:hAnsi="Arial" w:cs="Arial"/>
                <w:sz w:val="20"/>
                <w:szCs w:val="20"/>
              </w:rPr>
              <w:t>ECFS financial support for a Working Group is primarily for meetings and networking. It is not available for the purposes of funding research</w:t>
            </w:r>
            <w:r w:rsidR="00776D47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0D038E">
              <w:rPr>
                <w:rFonts w:ascii="Arial" w:hAnsi="Arial" w:cs="Arial"/>
                <w:sz w:val="20"/>
                <w:szCs w:val="20"/>
              </w:rPr>
              <w:t xml:space="preserve"> consumables.</w:t>
            </w:r>
          </w:p>
        </w:tc>
      </w:tr>
      <w:tr w:rsidR="00B62AF9" w:rsidRPr="00864C92" w14:paraId="53CF980A" w14:textId="77777777" w:rsidTr="002708A4">
        <w:trPr>
          <w:tblCellSpacing w:w="20" w:type="dxa"/>
        </w:trPr>
        <w:tc>
          <w:tcPr>
            <w:tcW w:w="10269" w:type="dxa"/>
            <w:tcBorders>
              <w:left w:val="nil"/>
              <w:right w:val="nil"/>
            </w:tcBorders>
            <w:shd w:val="clear" w:color="auto" w:fill="auto"/>
          </w:tcPr>
          <w:p w14:paraId="7435ECF0" w14:textId="77777777" w:rsidR="00B62AF9" w:rsidRPr="00864C92" w:rsidRDefault="00B62AF9"/>
        </w:tc>
      </w:tr>
      <w:tr w:rsidR="00295305" w:rsidRPr="00864C92" w14:paraId="718C5652" w14:textId="77777777" w:rsidTr="002708A4">
        <w:trPr>
          <w:trHeight w:val="634"/>
          <w:tblCellSpacing w:w="20" w:type="dxa"/>
        </w:trPr>
        <w:tc>
          <w:tcPr>
            <w:tcW w:w="10269" w:type="dxa"/>
            <w:shd w:val="clear" w:color="auto" w:fill="auto"/>
          </w:tcPr>
          <w:p w14:paraId="5E08A45A" w14:textId="77777777" w:rsidR="008613AD" w:rsidRPr="002708A4" w:rsidRDefault="008613AD" w:rsidP="008613AD">
            <w:pPr>
              <w:rPr>
                <w:rFonts w:ascii="Arial Rounded MT Bold" w:hAnsi="Arial Rounded MT Bold"/>
              </w:rPr>
            </w:pPr>
            <w:r w:rsidRPr="002708A4">
              <w:rPr>
                <w:rFonts w:ascii="Arial Rounded MT Bold" w:hAnsi="Arial Rounded MT Bold"/>
              </w:rPr>
              <w:t>Title of Working Group:</w:t>
            </w:r>
          </w:p>
          <w:p w14:paraId="0C96000B" w14:textId="77777777" w:rsidR="00675891" w:rsidRPr="002708A4" w:rsidRDefault="00675891" w:rsidP="00864C92">
            <w:pPr>
              <w:rPr>
                <w:rFonts w:ascii="Arial" w:hAnsi="Arial" w:cs="Arial"/>
              </w:rPr>
            </w:pPr>
          </w:p>
        </w:tc>
      </w:tr>
      <w:tr w:rsidR="00A36FAD" w:rsidRPr="00864C92" w14:paraId="21CEC279" w14:textId="77777777" w:rsidTr="002708A4">
        <w:trPr>
          <w:trHeight w:val="218"/>
          <w:tblCellSpacing w:w="20" w:type="dxa"/>
        </w:trPr>
        <w:tc>
          <w:tcPr>
            <w:tcW w:w="10269" w:type="dxa"/>
            <w:shd w:val="clear" w:color="auto" w:fill="auto"/>
          </w:tcPr>
          <w:p w14:paraId="2FD88E10" w14:textId="77777777" w:rsidR="00A36FAD" w:rsidRPr="002708A4" w:rsidRDefault="008613AD" w:rsidP="00864C92">
            <w:pPr>
              <w:rPr>
                <w:rFonts w:ascii="Arial" w:hAnsi="Arial" w:cs="Arial"/>
              </w:rPr>
            </w:pPr>
            <w:r w:rsidRPr="002708A4">
              <w:rPr>
                <w:rFonts w:ascii="Arial Rounded MT Bold" w:hAnsi="Arial Rounded MT Bold"/>
              </w:rPr>
              <w:t xml:space="preserve">Contact details of Coordinator: </w:t>
            </w:r>
            <w:r w:rsidRPr="002708A4">
              <w:rPr>
                <w:rFonts w:ascii="Arial Rounded MT Bold" w:hAnsi="Arial Rounded MT Bold"/>
              </w:rPr>
              <w:br/>
            </w:r>
          </w:p>
        </w:tc>
      </w:tr>
      <w:tr w:rsidR="00F6258F" w:rsidRPr="00864C92" w14:paraId="3676ABF4" w14:textId="77777777" w:rsidTr="002708A4">
        <w:trPr>
          <w:trHeight w:val="785"/>
          <w:tblCellSpacing w:w="20" w:type="dxa"/>
        </w:trPr>
        <w:tc>
          <w:tcPr>
            <w:tcW w:w="10269" w:type="dxa"/>
            <w:shd w:val="clear" w:color="auto" w:fill="auto"/>
          </w:tcPr>
          <w:p w14:paraId="14075A73" w14:textId="77777777" w:rsidR="00B62AF9" w:rsidRPr="002708A4" w:rsidRDefault="008613AD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Original </w:t>
            </w:r>
            <w:r w:rsidRPr="002708A4">
              <w:rPr>
                <w:rFonts w:ascii="Arial Rounded MT Bold" w:hAnsi="Arial Rounded MT Bold"/>
              </w:rPr>
              <w:t xml:space="preserve">Aims and objectives of </w:t>
            </w:r>
            <w:r>
              <w:rPr>
                <w:rFonts w:ascii="Arial Rounded MT Bold" w:hAnsi="Arial Rounded MT Bold"/>
              </w:rPr>
              <w:t xml:space="preserve">the </w:t>
            </w:r>
            <w:r w:rsidRPr="002708A4">
              <w:rPr>
                <w:rFonts w:ascii="Arial Rounded MT Bold" w:hAnsi="Arial Rounded MT Bold"/>
              </w:rPr>
              <w:t>Working Group:</w:t>
            </w:r>
          </w:p>
          <w:p w14:paraId="7925B3FB" w14:textId="77777777" w:rsidR="00153E18" w:rsidRPr="002708A4" w:rsidRDefault="00153E18" w:rsidP="00153E18">
            <w:pPr>
              <w:rPr>
                <w:rFonts w:ascii="Arial Rounded MT Bold" w:hAnsi="Arial Rounded MT Bold"/>
              </w:rPr>
            </w:pPr>
          </w:p>
        </w:tc>
      </w:tr>
      <w:tr w:rsidR="00B62AF9" w:rsidRPr="00864C92" w14:paraId="46FD7C90" w14:textId="77777777" w:rsidTr="002708A4">
        <w:trPr>
          <w:trHeight w:val="963"/>
          <w:tblCellSpacing w:w="20" w:type="dxa"/>
        </w:trPr>
        <w:tc>
          <w:tcPr>
            <w:tcW w:w="10269" w:type="dxa"/>
            <w:shd w:val="clear" w:color="auto" w:fill="auto"/>
          </w:tcPr>
          <w:p w14:paraId="01AF8E94" w14:textId="77777777" w:rsidR="00B62AF9" w:rsidRPr="00864C92" w:rsidRDefault="00153E18" w:rsidP="00153E18">
            <w:r w:rsidRPr="00153E18">
              <w:rPr>
                <w:rFonts w:ascii="Arial Rounded MT Bold" w:hAnsi="Arial Rounded MT Bold"/>
              </w:rPr>
              <w:t>Summary of Completed Aims and Objectives to date:</w:t>
            </w:r>
          </w:p>
        </w:tc>
      </w:tr>
      <w:tr w:rsidR="00F6258F" w:rsidRPr="00864C92" w14:paraId="1C20A975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05A06E05" w14:textId="77777777" w:rsidR="00B62AF9" w:rsidRPr="002708A4" w:rsidRDefault="00153E1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Full justification for an extension of the Working Group</w:t>
            </w:r>
            <w:r w:rsidR="00A870F7">
              <w:rPr>
                <w:rFonts w:ascii="Arial Rounded MT Bold" w:hAnsi="Arial Rounded MT Bold"/>
              </w:rPr>
              <w:t>:</w:t>
            </w:r>
            <w:r w:rsidR="00A870F7">
              <w:rPr>
                <w:rFonts w:ascii="Arial Rounded MT Bold" w:hAnsi="Arial Rounded MT Bold"/>
              </w:rPr>
              <w:br/>
              <w:t>W</w:t>
            </w:r>
            <w:r>
              <w:rPr>
                <w:rFonts w:ascii="Arial Rounded MT Bold" w:hAnsi="Arial Rounded MT Bold"/>
              </w:rPr>
              <w:t xml:space="preserve">hat </w:t>
            </w:r>
            <w:r w:rsidR="00A870F7">
              <w:rPr>
                <w:rFonts w:ascii="Arial Rounded MT Bold" w:hAnsi="Arial Rounded MT Bold"/>
              </w:rPr>
              <w:t xml:space="preserve">objectives </w:t>
            </w:r>
            <w:r>
              <w:rPr>
                <w:rFonts w:ascii="Arial Rounded MT Bold" w:hAnsi="Arial Rounded MT Bold"/>
              </w:rPr>
              <w:t>still require to be achieved</w:t>
            </w:r>
            <w:r w:rsidR="00A870F7">
              <w:rPr>
                <w:rFonts w:ascii="Arial Rounded MT Bold" w:hAnsi="Arial Rounded MT Bold"/>
              </w:rPr>
              <w:t>:</w:t>
            </w:r>
            <w:r w:rsidR="00A870F7" w:rsidRPr="002708A4">
              <w:rPr>
                <w:rFonts w:ascii="Arial Rounded MT Bold" w:hAnsi="Arial Rounded MT Bold"/>
              </w:rPr>
              <w:t xml:space="preserve"> </w:t>
            </w:r>
          </w:p>
          <w:p w14:paraId="76A967CA" w14:textId="77777777" w:rsidR="00F6258F" w:rsidRPr="002708A4" w:rsidRDefault="00F6258F">
            <w:pPr>
              <w:rPr>
                <w:rFonts w:ascii="Arial Rounded MT Bold" w:hAnsi="Arial Rounded MT Bold"/>
              </w:rPr>
            </w:pPr>
          </w:p>
          <w:p w14:paraId="5BFFB681" w14:textId="77777777" w:rsidR="00F6258F" w:rsidRPr="002708A4" w:rsidRDefault="00F6258F">
            <w:pPr>
              <w:rPr>
                <w:rFonts w:ascii="Arial Rounded MT Bold" w:hAnsi="Arial Rounded MT Bold"/>
              </w:rPr>
            </w:pPr>
          </w:p>
          <w:p w14:paraId="7C095218" w14:textId="77777777" w:rsidR="00F6258F" w:rsidRDefault="00F6258F">
            <w:pPr>
              <w:rPr>
                <w:rFonts w:ascii="Arial Rounded MT Bold" w:hAnsi="Arial Rounded MT Bold"/>
              </w:rPr>
            </w:pPr>
          </w:p>
          <w:p w14:paraId="0C9F5DC1" w14:textId="77777777" w:rsidR="00776D47" w:rsidRDefault="00776D47">
            <w:pPr>
              <w:rPr>
                <w:rFonts w:ascii="Arial Rounded MT Bold" w:hAnsi="Arial Rounded MT Bold"/>
              </w:rPr>
            </w:pPr>
          </w:p>
          <w:p w14:paraId="58DC727A" w14:textId="77777777" w:rsidR="00776D47" w:rsidRPr="002708A4" w:rsidRDefault="00776D47">
            <w:pPr>
              <w:rPr>
                <w:rFonts w:ascii="Arial Rounded MT Bold" w:hAnsi="Arial Rounded MT Bold"/>
              </w:rPr>
            </w:pPr>
          </w:p>
        </w:tc>
      </w:tr>
      <w:tr w:rsidR="00A870F7" w:rsidRPr="00864C92" w14:paraId="3FFF9951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2C11C000" w14:textId="77777777" w:rsidR="00A870F7" w:rsidRPr="002708A4" w:rsidRDefault="00A870F7" w:rsidP="00153E18">
            <w:pPr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>Time Frame required for completion of objectives:</w:t>
            </w:r>
            <w:r>
              <w:rPr>
                <w:rFonts w:ascii="Arial Rounded MT Bold" w:hAnsi="Arial Rounded MT Bold"/>
              </w:rPr>
              <w:br/>
            </w:r>
          </w:p>
        </w:tc>
      </w:tr>
      <w:tr w:rsidR="00A870F7" w:rsidRPr="00864C92" w14:paraId="56E084A4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4BA97FAF" w14:textId="77777777" w:rsidR="00A870F7" w:rsidRPr="000D038E" w:rsidRDefault="00A870F7" w:rsidP="00153E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Rounded MT Bold" w:hAnsi="Arial Rounded MT Bold"/>
              </w:rPr>
              <w:t>Business Plan: What meetings/networking is requ</w:t>
            </w:r>
            <w:r w:rsidR="000D038E">
              <w:rPr>
                <w:rFonts w:ascii="Arial Rounded MT Bold" w:hAnsi="Arial Rounded MT Bold"/>
              </w:rPr>
              <w:t xml:space="preserve">ired to complete the objectives </w:t>
            </w:r>
            <w:r w:rsidR="000D038E" w:rsidRPr="000D038E">
              <w:rPr>
                <w:rFonts w:ascii="Arial" w:hAnsi="Arial" w:cs="Arial"/>
                <w:sz w:val="20"/>
                <w:szCs w:val="20"/>
              </w:rPr>
              <w:t>(where meetings are involved, please state probable location and number of participants):</w:t>
            </w:r>
          </w:p>
          <w:p w14:paraId="40942C73" w14:textId="77777777" w:rsidR="00A870F7" w:rsidRDefault="00A870F7" w:rsidP="00153E18">
            <w:pPr>
              <w:rPr>
                <w:rFonts w:ascii="Arial Rounded MT Bold" w:hAnsi="Arial Rounded MT Bold"/>
              </w:rPr>
            </w:pPr>
          </w:p>
          <w:p w14:paraId="0F7A0362" w14:textId="77777777" w:rsidR="00776D47" w:rsidRPr="002708A4" w:rsidRDefault="00776D47" w:rsidP="00153E18">
            <w:pPr>
              <w:rPr>
                <w:rFonts w:ascii="Arial Rounded MT Bold" w:hAnsi="Arial Rounded MT Bold"/>
              </w:rPr>
            </w:pPr>
          </w:p>
        </w:tc>
      </w:tr>
      <w:tr w:rsidR="00B62AF9" w:rsidRPr="00864C92" w14:paraId="7BE97D28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7E4D70B3" w14:textId="77777777" w:rsidR="00B62AF9" w:rsidRPr="00864C92" w:rsidRDefault="00153E18" w:rsidP="000D038E">
            <w:r w:rsidRPr="002708A4">
              <w:rPr>
                <w:rFonts w:ascii="Arial Rounded MT Bold" w:hAnsi="Arial Rounded MT Bold"/>
              </w:rPr>
              <w:t xml:space="preserve">Are all </w:t>
            </w:r>
            <w:r>
              <w:rPr>
                <w:rFonts w:ascii="Arial Rounded MT Bold" w:hAnsi="Arial Rounded MT Bold"/>
              </w:rPr>
              <w:t>the Working Group</w:t>
            </w:r>
            <w:r w:rsidRPr="002708A4">
              <w:rPr>
                <w:rFonts w:ascii="Arial Rounded MT Bold" w:hAnsi="Arial Rounded MT Bold"/>
              </w:rPr>
              <w:t xml:space="preserve"> participants members of the ECFS? Please provide details.</w:t>
            </w:r>
            <w:r w:rsidRPr="002708A4">
              <w:rPr>
                <w:rFonts w:ascii="Arial Rounded MT Bold" w:hAnsi="Arial Rounded MT Bold"/>
              </w:rPr>
              <w:br/>
            </w:r>
            <w:r w:rsidRPr="000D038E">
              <w:rPr>
                <w:rFonts w:ascii="Arial" w:hAnsi="Arial" w:cs="Arial"/>
                <w:sz w:val="20"/>
                <w:szCs w:val="20"/>
              </w:rPr>
              <w:t xml:space="preserve">(To help answer this question, you are invited to submit a list of </w:t>
            </w:r>
            <w:r w:rsidR="000D038E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0D038E">
              <w:rPr>
                <w:rFonts w:ascii="Arial" w:hAnsi="Arial" w:cs="Arial"/>
                <w:sz w:val="20"/>
                <w:szCs w:val="20"/>
              </w:rPr>
              <w:t>Working Group members to the ECFS office for confirmation of current membership).</w:t>
            </w:r>
          </w:p>
        </w:tc>
      </w:tr>
      <w:tr w:rsidR="00F14DDA" w:rsidRPr="00864C92" w14:paraId="6F4E36FA" w14:textId="77777777" w:rsidTr="002708A4">
        <w:trPr>
          <w:trHeight w:val="1716"/>
          <w:tblCellSpacing w:w="20" w:type="dxa"/>
        </w:trPr>
        <w:tc>
          <w:tcPr>
            <w:tcW w:w="10269" w:type="dxa"/>
            <w:shd w:val="clear" w:color="auto" w:fill="auto"/>
          </w:tcPr>
          <w:p w14:paraId="47736ABB" w14:textId="77777777" w:rsidR="006D17AE" w:rsidRPr="00776D47" w:rsidRDefault="006D17AE">
            <w:pPr>
              <w:rPr>
                <w:rFonts w:ascii="Arial Rounded MT Bold" w:hAnsi="Arial Rounded MT Bold"/>
                <w:sz w:val="16"/>
                <w:szCs w:val="16"/>
              </w:rPr>
            </w:pPr>
            <w:r w:rsidRPr="002708A4">
              <w:rPr>
                <w:rFonts w:ascii="Arial Rounded MT Bold" w:hAnsi="Arial Rounded MT Bold"/>
              </w:rPr>
              <w:t xml:space="preserve">Please confirm that you have read and agreed to the Establishment and Terms of Reference for ECFS Working Groups: </w:t>
            </w:r>
            <w:r w:rsidRPr="002708A4">
              <w:rPr>
                <w:rFonts w:ascii="Arial Rounded MT Bold" w:hAnsi="Arial Rounded MT Bold"/>
              </w:rPr>
              <w:br/>
            </w:r>
          </w:p>
          <w:p w14:paraId="31D263DF" w14:textId="4730D3B8" w:rsidR="00F14DDA" w:rsidRPr="002708A4" w:rsidRDefault="00DE2201" w:rsidP="006851A4">
            <w:pPr>
              <w:rPr>
                <w:rFonts w:ascii="Arial Rounded MT Bold" w:hAnsi="Arial Rounded MT Bold"/>
              </w:rPr>
            </w:pPr>
            <w:r w:rsidRPr="002708A4">
              <w:rPr>
                <w:rFonts w:ascii="Arial Rounded MT Bold" w:hAnsi="Arial Rounded MT Bold"/>
              </w:rPr>
              <w:object w:dxaOrig="1440" w:dyaOrig="1440" w14:anchorId="31B60DD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96pt;height:21pt" o:ole="">
                  <v:imagedata r:id="rId7" o:title=""/>
                </v:shape>
                <w:control r:id="rId8" w:name="CheckBox1" w:shapeid="_x0000_i1026"/>
              </w:object>
            </w:r>
          </w:p>
        </w:tc>
      </w:tr>
      <w:tr w:rsidR="008C5360" w:rsidRPr="00864C92" w14:paraId="66369A38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26A01446" w14:textId="77777777" w:rsidR="008C5360" w:rsidRPr="00864C92" w:rsidRDefault="008C5360"/>
        </w:tc>
      </w:tr>
      <w:tr w:rsidR="00F6258F" w:rsidRPr="00F6258F" w14:paraId="10F79C95" w14:textId="77777777" w:rsidTr="002708A4">
        <w:trPr>
          <w:tblCellSpacing w:w="20" w:type="dxa"/>
        </w:trPr>
        <w:tc>
          <w:tcPr>
            <w:tcW w:w="10269" w:type="dxa"/>
            <w:shd w:val="clear" w:color="auto" w:fill="auto"/>
          </w:tcPr>
          <w:p w14:paraId="57C7398C" w14:textId="77777777" w:rsidR="00F6258F" w:rsidRPr="002708A4" w:rsidRDefault="00F6258F" w:rsidP="00044738">
            <w:pPr>
              <w:rPr>
                <w:rFonts w:ascii="Arial Rounded MT Bold" w:hAnsi="Arial Rounded MT Bold"/>
              </w:rPr>
            </w:pPr>
            <w:r w:rsidRPr="002708A4">
              <w:rPr>
                <w:rFonts w:ascii="Arial Rounded MT Bold" w:hAnsi="Arial Rounded MT Bold"/>
              </w:rPr>
              <w:t>This application must be received by the ECFS Office by the e</w:t>
            </w:r>
            <w:bookmarkStart w:id="0" w:name="_GoBack"/>
            <w:bookmarkEnd w:id="0"/>
            <w:r w:rsidRPr="002708A4">
              <w:rPr>
                <w:rFonts w:ascii="Arial Rounded MT Bold" w:hAnsi="Arial Rounded MT Bold"/>
              </w:rPr>
              <w:t xml:space="preserve">nd of August </w:t>
            </w:r>
            <w:r w:rsidR="00044738" w:rsidRPr="002708A4">
              <w:rPr>
                <w:rFonts w:ascii="Arial Rounded MT Bold" w:hAnsi="Arial Rounded MT Bold"/>
              </w:rPr>
              <w:t>for evaluation by the ECFS Board at their autumn meeting.</w:t>
            </w:r>
          </w:p>
        </w:tc>
      </w:tr>
    </w:tbl>
    <w:p w14:paraId="063EC91D" w14:textId="77777777" w:rsidR="00295305" w:rsidRDefault="00295305"/>
    <w:sectPr w:rsidR="00295305" w:rsidSect="001C3E53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5C149" w14:textId="77777777" w:rsidR="00C509EC" w:rsidRDefault="00C509EC" w:rsidP="00232A33">
      <w:r>
        <w:separator/>
      </w:r>
    </w:p>
  </w:endnote>
  <w:endnote w:type="continuationSeparator" w:id="0">
    <w:p w14:paraId="653C64FC" w14:textId="77777777" w:rsidR="00C509EC" w:rsidRDefault="00C509EC" w:rsidP="0023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89D39" w14:textId="77777777" w:rsidR="00A870F7" w:rsidRPr="00761274" w:rsidRDefault="00A870F7" w:rsidP="005D327A">
    <w:pPr>
      <w:pStyle w:val="Footer"/>
      <w:jc w:val="center"/>
      <w:rPr>
        <w:rFonts w:ascii="Garamond" w:hAnsi="Garamond"/>
        <w:b/>
        <w:color w:val="548DD4"/>
      </w:rPr>
    </w:pPr>
    <w:r w:rsidRPr="00761274">
      <w:rPr>
        <w:rFonts w:ascii="Garamond" w:hAnsi="Garamond"/>
        <w:b/>
        <w:color w:val="548DD4"/>
      </w:rPr>
      <w:t>European Cystic Fibrosis Society – Kastaniepark</w:t>
    </w:r>
    <w:r>
      <w:rPr>
        <w:rFonts w:ascii="Garamond" w:hAnsi="Garamond"/>
        <w:b/>
        <w:color w:val="548DD4"/>
      </w:rPr>
      <w:t xml:space="preserve">en, 7 – 7470 Karup J – Denmark </w:t>
    </w:r>
  </w:p>
  <w:p w14:paraId="5B4487C5" w14:textId="77777777" w:rsidR="00A870F7" w:rsidRPr="00761274" w:rsidRDefault="00A870F7" w:rsidP="005D327A">
    <w:pPr>
      <w:pStyle w:val="Footer"/>
      <w:jc w:val="center"/>
      <w:rPr>
        <w:rFonts w:ascii="Garamond" w:hAnsi="Garamond"/>
        <w:b/>
        <w:color w:val="548DD4"/>
      </w:rPr>
    </w:pPr>
    <w:r w:rsidRPr="00761274">
      <w:rPr>
        <w:rFonts w:ascii="Garamond" w:hAnsi="Garamond"/>
        <w:b/>
        <w:color w:val="548DD4"/>
      </w:rPr>
      <w:t xml:space="preserve">Tel. +45 8667 6260 – Fax. +45 8667 6290 – </w:t>
    </w:r>
    <w:hyperlink r:id="rId1" w:history="1">
      <w:r w:rsidRPr="00761274">
        <w:rPr>
          <w:rStyle w:val="Hyperlink"/>
          <w:rFonts w:ascii="Garamond" w:hAnsi="Garamond"/>
          <w:b/>
          <w:color w:val="548DD4"/>
        </w:rPr>
        <w:t>info@ecfs.eu</w:t>
      </w:r>
    </w:hyperlink>
    <w:r w:rsidRPr="00761274">
      <w:rPr>
        <w:rFonts w:ascii="Garamond" w:hAnsi="Garamond"/>
        <w:b/>
        <w:color w:val="548DD4"/>
      </w:rPr>
      <w:t xml:space="preserve"> – </w:t>
    </w:r>
    <w:hyperlink r:id="rId2" w:history="1">
      <w:r w:rsidRPr="00761274">
        <w:rPr>
          <w:rStyle w:val="Hyperlink"/>
          <w:rFonts w:ascii="Garamond" w:hAnsi="Garamond"/>
          <w:b/>
          <w:color w:val="548DD4"/>
        </w:rPr>
        <w:t>www.ecfs.eu</w:t>
      </w:r>
    </w:hyperlink>
  </w:p>
  <w:p w14:paraId="6F197857" w14:textId="77777777" w:rsidR="00A870F7" w:rsidRDefault="00A870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9C025" w14:textId="77777777" w:rsidR="00C509EC" w:rsidRDefault="00C509EC" w:rsidP="00232A33">
      <w:r>
        <w:separator/>
      </w:r>
    </w:p>
  </w:footnote>
  <w:footnote w:type="continuationSeparator" w:id="0">
    <w:p w14:paraId="09B0AE75" w14:textId="77777777" w:rsidR="00C509EC" w:rsidRDefault="00C509EC" w:rsidP="00232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9D44E" w14:textId="0402B8A1" w:rsidR="00A870F7" w:rsidRDefault="003F54F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F7D558" wp14:editId="1A673255">
          <wp:simplePos x="0" y="0"/>
          <wp:positionH relativeFrom="column">
            <wp:posOffset>1590675</wp:posOffset>
          </wp:positionH>
          <wp:positionV relativeFrom="paragraph">
            <wp:posOffset>-268605</wp:posOffset>
          </wp:positionV>
          <wp:extent cx="2238375" cy="1009650"/>
          <wp:effectExtent l="0" t="0" r="0" b="0"/>
          <wp:wrapSquare wrapText="bothSides"/>
          <wp:docPr id="1" name="Picture 2" descr="ecfs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cfsLogo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305"/>
    <w:rsid w:val="00044738"/>
    <w:rsid w:val="000A73DF"/>
    <w:rsid w:val="000D038E"/>
    <w:rsid w:val="000D7F2B"/>
    <w:rsid w:val="00153E18"/>
    <w:rsid w:val="0018219D"/>
    <w:rsid w:val="001C3E53"/>
    <w:rsid w:val="00232A33"/>
    <w:rsid w:val="00242BEA"/>
    <w:rsid w:val="002708A4"/>
    <w:rsid w:val="00291F1B"/>
    <w:rsid w:val="00293F6A"/>
    <w:rsid w:val="00295305"/>
    <w:rsid w:val="003F54F0"/>
    <w:rsid w:val="00511988"/>
    <w:rsid w:val="00567281"/>
    <w:rsid w:val="005D327A"/>
    <w:rsid w:val="00675891"/>
    <w:rsid w:val="0068082B"/>
    <w:rsid w:val="006851A4"/>
    <w:rsid w:val="006B38DC"/>
    <w:rsid w:val="006D17AE"/>
    <w:rsid w:val="00703942"/>
    <w:rsid w:val="00776D47"/>
    <w:rsid w:val="0080386C"/>
    <w:rsid w:val="00805E75"/>
    <w:rsid w:val="008613AD"/>
    <w:rsid w:val="00864C92"/>
    <w:rsid w:val="008C5360"/>
    <w:rsid w:val="00900EE0"/>
    <w:rsid w:val="009658AD"/>
    <w:rsid w:val="00A048A5"/>
    <w:rsid w:val="00A04DB0"/>
    <w:rsid w:val="00A36FAD"/>
    <w:rsid w:val="00A870F7"/>
    <w:rsid w:val="00B62AF9"/>
    <w:rsid w:val="00B646C8"/>
    <w:rsid w:val="00B733E8"/>
    <w:rsid w:val="00C509EC"/>
    <w:rsid w:val="00C820FA"/>
    <w:rsid w:val="00DE2201"/>
    <w:rsid w:val="00ED1627"/>
    <w:rsid w:val="00F14DDA"/>
    <w:rsid w:val="00F6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370473E2"/>
  <w15:chartTrackingRefBased/>
  <w15:docId w15:val="{93475D7A-C0B2-4A2A-ADB1-D54D89404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04D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B62AF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rsid w:val="00232A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232A3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32A3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32A33"/>
    <w:rPr>
      <w:sz w:val="24"/>
      <w:szCs w:val="24"/>
    </w:rPr>
  </w:style>
  <w:style w:type="character" w:styleId="Hyperlink">
    <w:name w:val="Hyperlink"/>
    <w:rsid w:val="00232A33"/>
    <w:rPr>
      <w:color w:val="0000FF"/>
      <w:u w:val="single"/>
    </w:rPr>
  </w:style>
  <w:style w:type="character" w:styleId="PlaceholderText">
    <w:name w:val="Placeholder Text"/>
    <w:uiPriority w:val="99"/>
    <w:semiHidden/>
    <w:rsid w:val="00805E75"/>
    <w:rPr>
      <w:color w:val="808080"/>
    </w:rPr>
  </w:style>
  <w:style w:type="paragraph" w:styleId="BalloonText">
    <w:name w:val="Balloon Text"/>
    <w:basedOn w:val="Normal"/>
    <w:link w:val="BalloonTextChar"/>
    <w:rsid w:val="00805E7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805E7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8613AD"/>
    <w:pPr>
      <w:spacing w:after="195"/>
    </w:pPr>
  </w:style>
  <w:style w:type="character" w:styleId="CommentReference">
    <w:name w:val="annotation reference"/>
    <w:rsid w:val="00776D47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6D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6D47"/>
  </w:style>
  <w:style w:type="paragraph" w:styleId="CommentSubject">
    <w:name w:val="annotation subject"/>
    <w:basedOn w:val="CommentText"/>
    <w:next w:val="CommentText"/>
    <w:link w:val="CommentSubjectChar"/>
    <w:rsid w:val="00776D47"/>
    <w:rPr>
      <w:b/>
      <w:bCs/>
    </w:rPr>
  </w:style>
  <w:style w:type="character" w:customStyle="1" w:styleId="CommentSubjectChar">
    <w:name w:val="Comment Subject Char"/>
    <w:link w:val="CommentSubject"/>
    <w:rsid w:val="00776D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839349">
      <w:bodyDiv w:val="1"/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2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79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3856">
                  <w:marLeft w:val="48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5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fs.eu" TargetMode="External"/><Relationship Id="rId1" Type="http://schemas.openxmlformats.org/officeDocument/2006/relationships/hyperlink" Target="mailto:info@ecfs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083E8-4D8A-4B48-9303-9E0147C8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ECFS WORKING GROUP</vt:lpstr>
    </vt:vector>
  </TitlesOfParts>
  <Company>Royal Brompton &amp; Harefield NHS Trust</Company>
  <LinksUpToDate>false</LinksUpToDate>
  <CharactersWithSpaces>1504</CharactersWithSpaces>
  <SharedDoc>false</SharedDoc>
  <HLinks>
    <vt:vector size="12" baseType="variant">
      <vt:variant>
        <vt:i4>7536677</vt:i4>
      </vt:variant>
      <vt:variant>
        <vt:i4>3</vt:i4>
      </vt:variant>
      <vt:variant>
        <vt:i4>0</vt:i4>
      </vt:variant>
      <vt:variant>
        <vt:i4>5</vt:i4>
      </vt:variant>
      <vt:variant>
        <vt:lpwstr>http://www.ecfs.eu/</vt:lpwstr>
      </vt:variant>
      <vt:variant>
        <vt:lpwstr/>
      </vt:variant>
      <vt:variant>
        <vt:i4>5767270</vt:i4>
      </vt:variant>
      <vt:variant>
        <vt:i4>0</vt:i4>
      </vt:variant>
      <vt:variant>
        <vt:i4>0</vt:i4>
      </vt:variant>
      <vt:variant>
        <vt:i4>5</vt:i4>
      </vt:variant>
      <vt:variant>
        <vt:lpwstr>mailto:info@ecfs.eu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ECFS WORKING GROUP</dc:title>
  <dc:subject/>
  <dc:creator>SM610</dc:creator>
  <cp:keywords/>
  <cp:lastModifiedBy>Christine</cp:lastModifiedBy>
  <cp:revision>2</cp:revision>
  <cp:lastPrinted>2010-12-21T11:42:00Z</cp:lastPrinted>
  <dcterms:created xsi:type="dcterms:W3CDTF">2019-05-10T16:45:00Z</dcterms:created>
  <dcterms:modified xsi:type="dcterms:W3CDTF">2019-05-10T16:45:00Z</dcterms:modified>
</cp:coreProperties>
</file>